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DA" w:rsidRDefault="003C1DBE">
      <w:pPr>
        <w:jc w:val="center"/>
        <w:rPr>
          <w:rFonts w:ascii="微软雅黑" w:eastAsia="微软雅黑" w:hAnsi="微软雅黑" w:cs="微软雅黑"/>
          <w:color w:val="000000"/>
          <w:kern w:val="0"/>
          <w:sz w:val="48"/>
          <w:szCs w:val="48"/>
          <w:lang w:bidi="ar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0000"/>
          <w:kern w:val="0"/>
          <w:sz w:val="48"/>
          <w:szCs w:val="48"/>
          <w:lang w:bidi="ar"/>
        </w:rPr>
        <w:t>附件：实验室拟购置仪器设备清单</w:t>
      </w:r>
    </w:p>
    <w:p w:rsidR="00F04FDA" w:rsidRDefault="00F04FDA">
      <w:pPr>
        <w:jc w:val="left"/>
        <w:rPr>
          <w:rFonts w:ascii="仿宋" w:eastAsia="仿宋" w:hAnsi="仿宋" w:cs="仿宋"/>
          <w:color w:val="000000"/>
          <w:kern w:val="0"/>
          <w:sz w:val="22"/>
          <w:szCs w:val="22"/>
          <w:lang w:bidi="ar"/>
        </w:rPr>
      </w:pPr>
    </w:p>
    <w:p w:rsidR="00F04FDA" w:rsidRDefault="003C1DBE">
      <w:pPr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说明：全部设备同一品牌优先；有医疗设备注册证者优先（须有相应经营资质）；可投标一部分产品但不接受分包；</w:t>
      </w:r>
    </w:p>
    <w:p w:rsidR="00F04FDA" w:rsidRDefault="00F04FDA">
      <w:pPr>
        <w:rPr>
          <w:rFonts w:ascii="仿宋" w:eastAsia="仿宋" w:hAnsi="仿宋" w:cs="仿宋"/>
          <w:b/>
          <w:color w:val="000000"/>
          <w:kern w:val="0"/>
          <w:sz w:val="22"/>
          <w:szCs w:val="22"/>
          <w:lang w:bidi="ar"/>
        </w:rPr>
      </w:pPr>
    </w:p>
    <w:tbl>
      <w:tblPr>
        <w:tblW w:w="11835" w:type="dxa"/>
        <w:tblInd w:w="3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2280"/>
        <w:gridCol w:w="563"/>
        <w:gridCol w:w="8377"/>
      </w:tblGrid>
      <w:tr w:rsidR="00F04FDA">
        <w:trPr>
          <w:trHeight w:val="5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FDA" w:rsidRDefault="003C1DB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FDA" w:rsidRDefault="003C1DB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设备名称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FDA" w:rsidRDefault="003C1DB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FDA" w:rsidRDefault="003C1DB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技术参数</w:t>
            </w:r>
          </w:p>
        </w:tc>
      </w:tr>
      <w:tr w:rsidR="00F04FDA">
        <w:trPr>
          <w:trHeight w:val="300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FDA" w:rsidRDefault="003C1D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FDA" w:rsidRDefault="003C1DB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倒置荧光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相差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偏光显微镜及配套的电脑、图像分析系统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FDA" w:rsidRDefault="003C1D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套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4FDA" w:rsidRDefault="003C1DBE">
            <w:pPr>
              <w:widowControl/>
              <w:jc w:val="left"/>
              <w:textAlignment w:val="top"/>
              <w:rPr>
                <w:rFonts w:ascii="Wingdings" w:eastAsia="宋体" w:hAnsi="Wingdings" w:cs="Wingdings"/>
                <w:b/>
                <w:color w:val="000000"/>
                <w:sz w:val="24"/>
              </w:rPr>
            </w:pPr>
            <w:r>
              <w:rPr>
                <w:rFonts w:ascii="Wingdings" w:eastAsia="宋体" w:hAnsi="Wingdings" w:cs="Wingdings"/>
                <w:b/>
                <w:color w:val="000000"/>
                <w:kern w:val="0"/>
                <w:sz w:val="24"/>
                <w:lang w:bidi="ar"/>
              </w:rPr>
              <w:t></w:t>
            </w:r>
            <w:r>
              <w:rPr>
                <w:rStyle w:val="font91"/>
                <w:rFonts w:hint="default"/>
                <w:lang w:bidi="ar"/>
              </w:rPr>
              <w:t>倒置显微镜，载物台可用于（切片，</w:t>
            </w:r>
            <w:r>
              <w:rPr>
                <w:rStyle w:val="font91"/>
                <w:rFonts w:hint="default"/>
                <w:lang w:bidi="ar"/>
              </w:rPr>
              <w:t>35-60mm</w:t>
            </w:r>
            <w:r>
              <w:rPr>
                <w:rStyle w:val="font91"/>
                <w:rFonts w:hint="default"/>
                <w:lang w:bidi="ar"/>
              </w:rPr>
              <w:t>平</w:t>
            </w:r>
            <w:proofErr w:type="gramStart"/>
            <w:r>
              <w:rPr>
                <w:rStyle w:val="font91"/>
                <w:rFonts w:hint="default"/>
                <w:lang w:bidi="ar"/>
              </w:rPr>
              <w:t>皿</w:t>
            </w:r>
            <w:proofErr w:type="gramEnd"/>
            <w:r>
              <w:rPr>
                <w:rStyle w:val="font91"/>
                <w:rFonts w:hint="default"/>
                <w:lang w:bidi="ar"/>
              </w:rPr>
              <w:t>，</w:t>
            </w:r>
            <w:r>
              <w:rPr>
                <w:rStyle w:val="font91"/>
                <w:rFonts w:hint="default"/>
                <w:lang w:bidi="ar"/>
              </w:rPr>
              <w:t>6-96</w:t>
            </w:r>
            <w:r>
              <w:rPr>
                <w:rStyle w:val="font91"/>
                <w:rFonts w:hint="default"/>
                <w:lang w:bidi="ar"/>
              </w:rPr>
              <w:t>孔板），偏光，长工</w:t>
            </w:r>
            <w:proofErr w:type="gramStart"/>
            <w:r>
              <w:rPr>
                <w:rStyle w:val="font91"/>
                <w:rFonts w:hint="default"/>
                <w:lang w:bidi="ar"/>
              </w:rPr>
              <w:t>作距离</w:t>
            </w:r>
            <w:proofErr w:type="gramEnd"/>
            <w:r>
              <w:rPr>
                <w:rStyle w:val="font91"/>
                <w:rFonts w:hint="default"/>
                <w:lang w:bidi="ar"/>
              </w:rPr>
              <w:t>/</w:t>
            </w:r>
            <w:r>
              <w:rPr>
                <w:rStyle w:val="font91"/>
                <w:rFonts w:hint="default"/>
                <w:lang w:bidi="ar"/>
              </w:rPr>
              <w:t>消色差</w:t>
            </w:r>
            <w:r>
              <w:rPr>
                <w:rStyle w:val="font91"/>
                <w:rFonts w:hint="default"/>
                <w:lang w:bidi="ar"/>
              </w:rPr>
              <w:t>/</w:t>
            </w:r>
            <w:r>
              <w:rPr>
                <w:rStyle w:val="font91"/>
                <w:rFonts w:hint="default"/>
                <w:lang w:bidi="ar"/>
              </w:rPr>
              <w:t>相差</w:t>
            </w:r>
            <w:r>
              <w:rPr>
                <w:rStyle w:val="font91"/>
                <w:rFonts w:hint="default"/>
                <w:lang w:bidi="ar"/>
              </w:rPr>
              <w:t>/</w:t>
            </w:r>
            <w:r>
              <w:rPr>
                <w:rStyle w:val="font91"/>
                <w:rFonts w:hint="default"/>
                <w:lang w:bidi="ar"/>
              </w:rPr>
              <w:t>荧光专用物镜（</w:t>
            </w:r>
            <w:r>
              <w:rPr>
                <w:rStyle w:val="font91"/>
                <w:rFonts w:hint="default"/>
                <w:lang w:bidi="ar"/>
              </w:rPr>
              <w:t>10X,20X,40X</w:t>
            </w:r>
            <w:r>
              <w:rPr>
                <w:rStyle w:val="font91"/>
                <w:rFonts w:hint="default"/>
                <w:lang w:bidi="ar"/>
              </w:rPr>
              <w:t>，</w:t>
            </w:r>
            <w:r>
              <w:rPr>
                <w:rStyle w:val="font91"/>
                <w:rFonts w:hint="default"/>
                <w:lang w:bidi="ar"/>
              </w:rPr>
              <w:t>63X</w:t>
            </w:r>
            <w:r>
              <w:rPr>
                <w:rStyle w:val="font91"/>
                <w:rFonts w:hint="default"/>
                <w:lang w:bidi="ar"/>
              </w:rPr>
              <w:t>油镜），物镜带</w:t>
            </w:r>
            <w:proofErr w:type="gramStart"/>
            <w:r>
              <w:rPr>
                <w:rStyle w:val="font91"/>
                <w:rFonts w:hint="default"/>
                <w:lang w:bidi="ar"/>
              </w:rPr>
              <w:t>玻</w:t>
            </w:r>
            <w:proofErr w:type="gramEnd"/>
            <w:r>
              <w:rPr>
                <w:rStyle w:val="font91"/>
                <w:rFonts w:hint="default"/>
                <w:lang w:bidi="ar"/>
              </w:rPr>
              <w:t>片厚度校正环，明场光源，紫外光源，紫外滤光片（可以分辨观察</w:t>
            </w:r>
            <w:r>
              <w:rPr>
                <w:rStyle w:val="font91"/>
                <w:rFonts w:hint="default"/>
                <w:lang w:bidi="ar"/>
              </w:rPr>
              <w:t>DAPI,FITC,TRITC,GFP</w:t>
            </w:r>
            <w:r>
              <w:rPr>
                <w:rStyle w:val="font91"/>
                <w:rFonts w:hint="default"/>
                <w:lang w:bidi="ar"/>
              </w:rPr>
              <w:t>，</w:t>
            </w:r>
            <w:r>
              <w:rPr>
                <w:rStyle w:val="font91"/>
                <w:rFonts w:hint="default"/>
                <w:lang w:bidi="ar"/>
              </w:rPr>
              <w:t>488,594</w:t>
            </w:r>
            <w:r>
              <w:rPr>
                <w:rStyle w:val="font91"/>
                <w:rFonts w:hint="default"/>
                <w:lang w:bidi="ar"/>
              </w:rPr>
              <w:t>），支持</w:t>
            </w:r>
            <w:r>
              <w:rPr>
                <w:rStyle w:val="font81"/>
                <w:rFonts w:hint="eastAsia"/>
                <w:lang w:bidi="ar"/>
              </w:rPr>
              <w:t>≥</w:t>
            </w:r>
            <w:r>
              <w:rPr>
                <w:rStyle w:val="font81"/>
                <w:rFonts w:hint="eastAsia"/>
                <w:lang w:bidi="ar"/>
              </w:rPr>
              <w:t>6</w:t>
            </w:r>
            <w:r>
              <w:rPr>
                <w:rStyle w:val="font91"/>
                <w:rFonts w:hint="default"/>
                <w:lang w:bidi="ar"/>
              </w:rPr>
              <w:t>位</w:t>
            </w:r>
            <w:proofErr w:type="gramStart"/>
            <w:r>
              <w:rPr>
                <w:rStyle w:val="font91"/>
                <w:rFonts w:hint="default"/>
                <w:lang w:bidi="ar"/>
              </w:rPr>
              <w:t>荧光滤块转换</w:t>
            </w:r>
            <w:proofErr w:type="gramEnd"/>
            <w:r>
              <w:rPr>
                <w:rStyle w:val="font91"/>
                <w:rFonts w:hint="default"/>
                <w:lang w:bidi="ar"/>
              </w:rPr>
              <w:t>，聚光镜</w:t>
            </w:r>
            <w:r>
              <w:rPr>
                <w:rStyle w:val="font91"/>
                <w:rFonts w:hint="default"/>
                <w:lang w:bidi="ar"/>
              </w:rPr>
              <w:t>/</w:t>
            </w:r>
            <w:r>
              <w:rPr>
                <w:rStyle w:val="font91"/>
                <w:rFonts w:hint="default"/>
                <w:lang w:bidi="ar"/>
              </w:rPr>
              <w:t>视场光阑</w:t>
            </w:r>
            <w:r>
              <w:rPr>
                <w:rStyle w:val="font91"/>
                <w:rFonts w:hint="default"/>
                <w:lang w:bidi="ar"/>
              </w:rPr>
              <w:t>/</w:t>
            </w:r>
            <w:r>
              <w:rPr>
                <w:rStyle w:val="font91"/>
                <w:rFonts w:hint="default"/>
                <w:lang w:bidi="ar"/>
              </w:rPr>
              <w:t>孔径光阑，高灵敏度显微专用数码彩色</w:t>
            </w:r>
            <w:r>
              <w:rPr>
                <w:rStyle w:val="font91"/>
                <w:rFonts w:hint="default"/>
                <w:lang w:bidi="ar"/>
              </w:rPr>
              <w:t>/</w:t>
            </w:r>
            <w:r>
              <w:rPr>
                <w:rStyle w:val="font91"/>
                <w:rFonts w:hint="default"/>
                <w:lang w:bidi="ar"/>
              </w:rPr>
              <w:t>单色</w:t>
            </w:r>
            <w:r>
              <w:rPr>
                <w:rStyle w:val="font91"/>
                <w:rFonts w:hint="default"/>
                <w:lang w:bidi="ar"/>
              </w:rPr>
              <w:t>/</w:t>
            </w:r>
            <w:r>
              <w:rPr>
                <w:rStyle w:val="font91"/>
                <w:rFonts w:hint="default"/>
                <w:lang w:bidi="ar"/>
              </w:rPr>
              <w:t>荧光</w:t>
            </w:r>
            <w:r>
              <w:rPr>
                <w:rStyle w:val="font91"/>
                <w:rFonts w:hint="default"/>
                <w:lang w:bidi="ar"/>
              </w:rPr>
              <w:t>/</w:t>
            </w:r>
            <w:r>
              <w:rPr>
                <w:rStyle w:val="font91"/>
                <w:rFonts w:hint="default"/>
                <w:lang w:bidi="ar"/>
              </w:rPr>
              <w:t>制冷</w:t>
            </w:r>
            <w:r>
              <w:rPr>
                <w:rStyle w:val="font91"/>
                <w:rFonts w:hint="default"/>
                <w:lang w:bidi="ar"/>
              </w:rPr>
              <w:t>/CCD</w:t>
            </w:r>
            <w:r>
              <w:rPr>
                <w:rStyle w:val="font91"/>
                <w:rFonts w:hint="default"/>
                <w:lang w:bidi="ar"/>
              </w:rPr>
              <w:t>（数字式</w:t>
            </w:r>
            <w:proofErr w:type="gramStart"/>
            <w:r>
              <w:rPr>
                <w:rStyle w:val="font91"/>
                <w:rFonts w:hint="default"/>
                <w:lang w:bidi="ar"/>
              </w:rPr>
              <w:t>科研级</w:t>
            </w:r>
            <w:proofErr w:type="gramEnd"/>
            <w:r>
              <w:rPr>
                <w:rStyle w:val="font91"/>
                <w:rFonts w:hint="default"/>
                <w:lang w:bidi="ar"/>
              </w:rPr>
              <w:t>数码，用于明场及荧光图像捕捉）。图象分析系统基本平台（图像分析软件）。</w:t>
            </w:r>
          </w:p>
        </w:tc>
      </w:tr>
      <w:tr w:rsidR="00F04FDA">
        <w:trPr>
          <w:trHeight w:val="30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FDA" w:rsidRDefault="00F04FDA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FDA" w:rsidRDefault="00F04FD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FDA" w:rsidRDefault="00F04FDA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3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4FDA" w:rsidRDefault="003C1DBE">
            <w:pPr>
              <w:widowControl/>
              <w:jc w:val="left"/>
              <w:textAlignment w:val="top"/>
              <w:rPr>
                <w:rFonts w:ascii="Wingdings" w:eastAsia="宋体" w:hAnsi="Wingdings" w:cs="Wingdings"/>
                <w:color w:val="000000"/>
                <w:sz w:val="24"/>
              </w:rPr>
            </w:pPr>
            <w:r>
              <w:rPr>
                <w:rFonts w:ascii="Wingdings" w:eastAsia="宋体" w:hAnsi="Wingdings" w:cs="Wingdings"/>
                <w:color w:val="000000"/>
                <w:kern w:val="0"/>
                <w:sz w:val="24"/>
                <w:lang w:bidi="ar"/>
              </w:rPr>
              <w:t></w:t>
            </w:r>
            <w:r>
              <w:rPr>
                <w:rFonts w:ascii="Wingdings" w:eastAsia="宋体" w:hAnsi="Wingdings" w:cs="Wingdings" w:hint="eastAsia"/>
                <w:color w:val="000000"/>
                <w:kern w:val="0"/>
                <w:sz w:val="24"/>
                <w:lang w:bidi="ar"/>
              </w:rPr>
              <w:t>知名品牌</w:t>
            </w:r>
            <w:r>
              <w:rPr>
                <w:rStyle w:val="font91"/>
                <w:rFonts w:hint="default"/>
                <w:lang w:bidi="ar"/>
              </w:rPr>
              <w:t>电脑：</w:t>
            </w:r>
            <w:proofErr w:type="spellStart"/>
            <w:r>
              <w:rPr>
                <w:rStyle w:val="font91"/>
                <w:rFonts w:hint="default"/>
                <w:lang w:bidi="ar"/>
              </w:rPr>
              <w:t>CPU≥intel</w:t>
            </w:r>
            <w:proofErr w:type="spellEnd"/>
            <w:r>
              <w:rPr>
                <w:rStyle w:val="font91"/>
                <w:rFonts w:hint="default"/>
                <w:lang w:bidi="ar"/>
              </w:rPr>
              <w:t xml:space="preserve"> i7</w:t>
            </w:r>
            <w:r>
              <w:rPr>
                <w:rStyle w:val="font91"/>
                <w:rFonts w:hint="default"/>
                <w:lang w:bidi="ar"/>
              </w:rPr>
              <w:t>，内存</w:t>
            </w:r>
            <w:r>
              <w:rPr>
                <w:rStyle w:val="font91"/>
                <w:rFonts w:hint="default"/>
                <w:lang w:bidi="ar"/>
              </w:rPr>
              <w:t>≥8G</w:t>
            </w:r>
            <w:r>
              <w:rPr>
                <w:rStyle w:val="font91"/>
                <w:rFonts w:hint="default"/>
                <w:lang w:bidi="ar"/>
              </w:rPr>
              <w:t>，</w:t>
            </w:r>
            <w:r>
              <w:rPr>
                <w:rStyle w:val="font91"/>
                <w:rFonts w:hint="default"/>
                <w:lang w:bidi="ar"/>
              </w:rPr>
              <w:t>≥2G</w:t>
            </w:r>
            <w:r>
              <w:rPr>
                <w:rStyle w:val="font91"/>
                <w:rFonts w:hint="default"/>
                <w:lang w:bidi="ar"/>
              </w:rPr>
              <w:t>独立显卡，硬盘</w:t>
            </w:r>
            <w:r>
              <w:rPr>
                <w:rStyle w:val="font91"/>
                <w:rFonts w:hint="default"/>
                <w:lang w:bidi="ar"/>
              </w:rPr>
              <w:t>≥1T</w:t>
            </w:r>
            <w:r>
              <w:rPr>
                <w:rStyle w:val="font91"/>
                <w:rFonts w:hint="default"/>
                <w:lang w:bidi="ar"/>
              </w:rPr>
              <w:t>，</w:t>
            </w:r>
            <w:r>
              <w:rPr>
                <w:rStyle w:val="font91"/>
                <w:rFonts w:hint="default"/>
                <w:lang w:bidi="ar"/>
              </w:rPr>
              <w:t>≥27</w:t>
            </w:r>
            <w:r>
              <w:rPr>
                <w:rStyle w:val="font91"/>
                <w:rFonts w:hint="default"/>
                <w:lang w:bidi="ar"/>
              </w:rPr>
              <w:t>寸液晶显示器，</w:t>
            </w:r>
            <w:r>
              <w:rPr>
                <w:rStyle w:val="font91"/>
                <w:rFonts w:hint="default"/>
                <w:lang w:bidi="ar"/>
              </w:rPr>
              <w:t>64</w:t>
            </w:r>
            <w:r>
              <w:rPr>
                <w:rStyle w:val="font91"/>
                <w:rFonts w:hint="default"/>
                <w:lang w:bidi="ar"/>
              </w:rPr>
              <w:t>位</w:t>
            </w:r>
            <w:r>
              <w:rPr>
                <w:rStyle w:val="font91"/>
                <w:rFonts w:hint="default"/>
                <w:lang w:bidi="ar"/>
              </w:rPr>
              <w:t>Win7</w:t>
            </w:r>
            <w:r>
              <w:rPr>
                <w:rStyle w:val="font91"/>
                <w:rFonts w:hint="default"/>
                <w:lang w:bidi="ar"/>
              </w:rPr>
              <w:t>以上正版系统，</w:t>
            </w:r>
            <w:r>
              <w:rPr>
                <w:rStyle w:val="font91"/>
                <w:rFonts w:hint="default"/>
                <w:lang w:bidi="ar"/>
              </w:rPr>
              <w:t>DVD</w:t>
            </w:r>
            <w:r>
              <w:rPr>
                <w:rStyle w:val="font91"/>
                <w:rFonts w:hint="default"/>
                <w:lang w:bidi="ar"/>
              </w:rPr>
              <w:t>刻录。</w:t>
            </w:r>
          </w:p>
        </w:tc>
      </w:tr>
      <w:tr w:rsidR="00F04FDA">
        <w:trPr>
          <w:trHeight w:val="30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FDA" w:rsidRDefault="00F04FDA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FDA" w:rsidRDefault="00F04FD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FDA" w:rsidRDefault="00F04FDA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FDA" w:rsidRDefault="003C1DBE">
            <w:pPr>
              <w:widowControl/>
              <w:jc w:val="left"/>
              <w:textAlignment w:val="top"/>
              <w:rPr>
                <w:rFonts w:ascii="Wingdings" w:eastAsia="宋体" w:hAnsi="Wingdings" w:cs="Wingdings"/>
                <w:color w:val="000000"/>
                <w:sz w:val="24"/>
              </w:rPr>
            </w:pPr>
            <w:r>
              <w:rPr>
                <w:rFonts w:ascii="Wingdings" w:eastAsia="宋体" w:hAnsi="Wingdings" w:cs="Wingdings"/>
                <w:color w:val="000000"/>
                <w:kern w:val="0"/>
                <w:sz w:val="24"/>
                <w:lang w:bidi="ar"/>
              </w:rPr>
              <w:t></w:t>
            </w:r>
            <w:r>
              <w:rPr>
                <w:rStyle w:val="font91"/>
                <w:rFonts w:hint="default"/>
                <w:lang w:bidi="ar"/>
              </w:rPr>
              <w:t>UPS</w:t>
            </w:r>
            <w:r>
              <w:rPr>
                <w:rStyle w:val="font91"/>
                <w:rFonts w:hint="default"/>
                <w:lang w:bidi="ar"/>
              </w:rPr>
              <w:t>：输出功率</w:t>
            </w:r>
            <w:r>
              <w:rPr>
                <w:rStyle w:val="font91"/>
                <w:rFonts w:hint="default"/>
                <w:lang w:bidi="ar"/>
              </w:rPr>
              <w:t>≥2400W</w:t>
            </w:r>
            <w:r>
              <w:rPr>
                <w:rStyle w:val="font91"/>
                <w:rFonts w:hint="default"/>
                <w:lang w:bidi="ar"/>
              </w:rPr>
              <w:t>，</w:t>
            </w:r>
            <w:r>
              <w:rPr>
                <w:rStyle w:val="font91"/>
                <w:rFonts w:hint="default"/>
                <w:lang w:bidi="ar"/>
              </w:rPr>
              <w:t>220V</w:t>
            </w:r>
            <w:r>
              <w:rPr>
                <w:rStyle w:val="font91"/>
                <w:rFonts w:hint="default"/>
                <w:lang w:bidi="ar"/>
              </w:rPr>
              <w:t>，备用时间</w:t>
            </w:r>
            <w:r>
              <w:rPr>
                <w:rStyle w:val="font91"/>
                <w:rFonts w:hint="default"/>
                <w:lang w:bidi="ar"/>
              </w:rPr>
              <w:t>≥2</w:t>
            </w:r>
            <w:r>
              <w:rPr>
                <w:rStyle w:val="font91"/>
                <w:rFonts w:hint="default"/>
                <w:lang w:bidi="ar"/>
              </w:rPr>
              <w:t>小时。</w:t>
            </w:r>
          </w:p>
        </w:tc>
      </w:tr>
      <w:tr w:rsidR="00F04FDA">
        <w:trPr>
          <w:trHeight w:val="31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FDA" w:rsidRDefault="003C1D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FDA" w:rsidRDefault="003C1DB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全功能微孔板检测系统及配套的洗板机、电脑、软件系统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FDA" w:rsidRDefault="003C1D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套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4FDA" w:rsidRDefault="003C1DBE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①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6-</w:t>
            </w:r>
            <w:r>
              <w:rPr>
                <w:rStyle w:val="font01"/>
                <w:rFonts w:eastAsia="宋体"/>
                <w:lang w:bidi="ar"/>
              </w:rPr>
              <w:t>96</w:t>
            </w:r>
            <w:proofErr w:type="gramStart"/>
            <w:r>
              <w:rPr>
                <w:rStyle w:val="font131"/>
                <w:rFonts w:hint="default"/>
                <w:lang w:bidi="ar"/>
              </w:rPr>
              <w:t>孔酶标</w:t>
            </w:r>
            <w:proofErr w:type="gramEnd"/>
            <w:r>
              <w:rPr>
                <w:rStyle w:val="font131"/>
                <w:rFonts w:hint="default"/>
                <w:lang w:bidi="ar"/>
              </w:rPr>
              <w:t>板，紫外</w:t>
            </w:r>
            <w:r>
              <w:rPr>
                <w:rStyle w:val="font01"/>
                <w:rFonts w:eastAsia="宋体"/>
                <w:lang w:bidi="ar"/>
              </w:rPr>
              <w:t>-</w:t>
            </w:r>
            <w:r>
              <w:rPr>
                <w:rStyle w:val="font131"/>
                <w:rFonts w:hint="default"/>
                <w:lang w:bidi="ar"/>
              </w:rPr>
              <w:t>可见光吸光度检测（</w:t>
            </w:r>
            <w:r>
              <w:rPr>
                <w:rStyle w:val="font131"/>
                <w:rFonts w:hint="default"/>
                <w:lang w:bidi="ar"/>
              </w:rPr>
              <w:t>MTT</w:t>
            </w:r>
            <w:r>
              <w:rPr>
                <w:rStyle w:val="font131"/>
                <w:rFonts w:hint="default"/>
                <w:lang w:bidi="ar"/>
              </w:rPr>
              <w:t>，</w:t>
            </w:r>
            <w:r>
              <w:rPr>
                <w:rStyle w:val="font131"/>
                <w:rFonts w:hint="default"/>
                <w:lang w:bidi="ar"/>
              </w:rPr>
              <w:t>ELISA</w:t>
            </w:r>
            <w:r>
              <w:rPr>
                <w:rStyle w:val="font131"/>
                <w:rFonts w:hint="default"/>
                <w:lang w:bidi="ar"/>
              </w:rPr>
              <w:t>检测），核酸定量（</w:t>
            </w:r>
            <w:r>
              <w:rPr>
                <w:rStyle w:val="font131"/>
                <w:rFonts w:hint="default"/>
                <w:lang w:bidi="ar"/>
              </w:rPr>
              <w:t>260/280nm)</w:t>
            </w:r>
            <w:r>
              <w:rPr>
                <w:rStyle w:val="font131"/>
                <w:rFonts w:hint="default"/>
                <w:lang w:bidi="ar"/>
              </w:rPr>
              <w:t>，蛋白浓度测定，化学发光检测，报告基因检测（</w:t>
            </w:r>
            <w:r>
              <w:rPr>
                <w:rStyle w:val="font131"/>
                <w:rFonts w:hint="default"/>
                <w:lang w:bidi="ar"/>
              </w:rPr>
              <w:t>Luciferases, GFP</w:t>
            </w:r>
            <w:r>
              <w:rPr>
                <w:rStyle w:val="font131"/>
                <w:rFonts w:hint="default"/>
                <w:lang w:bidi="ar"/>
              </w:rPr>
              <w:t>），荧光检测</w:t>
            </w:r>
            <w:r>
              <w:rPr>
                <w:rStyle w:val="font131"/>
                <w:rFonts w:hint="default"/>
                <w:lang w:bidi="ar"/>
              </w:rPr>
              <w:t>,</w:t>
            </w:r>
            <w:r>
              <w:rPr>
                <w:rStyle w:val="font131"/>
                <w:rFonts w:hint="default"/>
                <w:lang w:bidi="ar"/>
              </w:rPr>
              <w:t>能顶部和底部读取，超微量检测板（检测</w:t>
            </w:r>
            <w:r>
              <w:rPr>
                <w:rStyle w:val="font81"/>
                <w:rFonts w:hint="eastAsia"/>
                <w:lang w:bidi="ar"/>
              </w:rPr>
              <w:t>≤</w:t>
            </w:r>
            <w:r>
              <w:rPr>
                <w:rStyle w:val="font131"/>
                <w:rFonts w:hint="default"/>
                <w:lang w:bidi="ar"/>
              </w:rPr>
              <w:t>2ul</w:t>
            </w:r>
            <w:r>
              <w:rPr>
                <w:rStyle w:val="font131"/>
                <w:rFonts w:hint="default"/>
                <w:lang w:bidi="ar"/>
              </w:rPr>
              <w:t>体积的核酸浓度）。配套软件及分析系统</w:t>
            </w:r>
            <w:r>
              <w:rPr>
                <w:rStyle w:val="font131"/>
                <w:rFonts w:hint="default"/>
                <w:lang w:bidi="ar"/>
              </w:rPr>
              <w:t>.</w:t>
            </w:r>
          </w:p>
        </w:tc>
      </w:tr>
      <w:tr w:rsidR="00F04FDA">
        <w:trPr>
          <w:trHeight w:val="28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FDA" w:rsidRDefault="00F04FDA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FDA" w:rsidRDefault="00F04FD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FDA" w:rsidRDefault="00F04FDA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3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4FDA" w:rsidRDefault="003C1DBE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②配套电脑：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CPU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intel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i7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，内存≥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8G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，≥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2G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独立显卡，硬盘≥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，≥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液晶显示器，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Win7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以上正版系统，光驱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DVD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刻录。</w:t>
            </w:r>
          </w:p>
        </w:tc>
      </w:tr>
      <w:tr w:rsidR="00F04FDA">
        <w:trPr>
          <w:trHeight w:val="454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FDA" w:rsidRDefault="00F04FDA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FDA" w:rsidRDefault="00F04FD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FDA" w:rsidRDefault="00F04FDA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FDA" w:rsidRDefault="003C1DBE">
            <w:pPr>
              <w:widowControl/>
              <w:jc w:val="left"/>
              <w:textAlignment w:val="top"/>
              <w:rPr>
                <w:rFonts w:ascii="Wingdings" w:eastAsia="宋体" w:hAnsi="Wingdings" w:cs="Wingdings"/>
                <w:color w:val="000000"/>
                <w:sz w:val="24"/>
              </w:rPr>
            </w:pPr>
            <w:r>
              <w:rPr>
                <w:rFonts w:ascii="Wingdings" w:eastAsia="宋体" w:hAnsi="Wingdings" w:cs="Wingdings"/>
                <w:color w:val="000000"/>
                <w:kern w:val="0"/>
                <w:sz w:val="24"/>
                <w:lang w:bidi="ar"/>
              </w:rPr>
              <w:t></w:t>
            </w:r>
            <w:r>
              <w:rPr>
                <w:rStyle w:val="font91"/>
                <w:rFonts w:hint="default"/>
                <w:lang w:bidi="ar"/>
              </w:rPr>
              <w:t>UPS</w:t>
            </w:r>
            <w:r>
              <w:rPr>
                <w:rStyle w:val="font91"/>
                <w:rFonts w:hint="default"/>
                <w:lang w:bidi="ar"/>
              </w:rPr>
              <w:t>：输出功率</w:t>
            </w:r>
            <w:r>
              <w:rPr>
                <w:rStyle w:val="font91"/>
                <w:rFonts w:hint="default"/>
                <w:lang w:bidi="ar"/>
              </w:rPr>
              <w:t>≥2400W</w:t>
            </w:r>
            <w:r>
              <w:rPr>
                <w:rStyle w:val="font91"/>
                <w:rFonts w:hint="default"/>
                <w:lang w:bidi="ar"/>
              </w:rPr>
              <w:t>，</w:t>
            </w:r>
            <w:r>
              <w:rPr>
                <w:rStyle w:val="font91"/>
                <w:rFonts w:hint="default"/>
                <w:lang w:bidi="ar"/>
              </w:rPr>
              <w:t>220V</w:t>
            </w:r>
            <w:r>
              <w:rPr>
                <w:rStyle w:val="font91"/>
                <w:rFonts w:hint="default"/>
                <w:lang w:bidi="ar"/>
              </w:rPr>
              <w:t>，备用时间</w:t>
            </w:r>
            <w:r>
              <w:rPr>
                <w:rStyle w:val="font91"/>
                <w:rFonts w:hint="default"/>
                <w:lang w:bidi="ar"/>
              </w:rPr>
              <w:t>≥2</w:t>
            </w:r>
            <w:r>
              <w:rPr>
                <w:rStyle w:val="font91"/>
                <w:rFonts w:hint="default"/>
                <w:lang w:bidi="ar"/>
              </w:rPr>
              <w:t>小时。</w:t>
            </w:r>
          </w:p>
        </w:tc>
      </w:tr>
      <w:tr w:rsidR="00F04FDA">
        <w:trPr>
          <w:trHeight w:val="4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FDA" w:rsidRDefault="003C1D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FDA" w:rsidRDefault="003C1DB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超低温冰箱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FDA" w:rsidRDefault="003C1D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套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FDA" w:rsidRDefault="003C1DBE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制冷温度≤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-85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℃；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LED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温度显示屏；容积</w:t>
            </w:r>
            <w:r>
              <w:rPr>
                <w:rStyle w:val="font81"/>
                <w:rFonts w:hint="eastAsia"/>
                <w:lang w:bidi="ar"/>
              </w:rPr>
              <w:t>≥</w:t>
            </w:r>
            <w:r>
              <w:rPr>
                <w:rStyle w:val="font131"/>
                <w:rFonts w:hint="default"/>
                <w:lang w:bidi="ar"/>
              </w:rPr>
              <w:t>600</w:t>
            </w:r>
            <w:r>
              <w:rPr>
                <w:rStyle w:val="font131"/>
                <w:rFonts w:hint="default"/>
                <w:lang w:bidi="ar"/>
              </w:rPr>
              <w:t>升，容量：</w:t>
            </w:r>
            <w:r>
              <w:rPr>
                <w:rStyle w:val="font131"/>
                <w:rFonts w:hint="default"/>
                <w:lang w:bidi="ar"/>
              </w:rPr>
              <w:t>2ml</w:t>
            </w:r>
            <w:r>
              <w:rPr>
                <w:rStyle w:val="font131"/>
                <w:rFonts w:hint="default"/>
                <w:lang w:bidi="ar"/>
              </w:rPr>
              <w:t>冻存管</w:t>
            </w:r>
            <w:r>
              <w:rPr>
                <w:rStyle w:val="font81"/>
                <w:rFonts w:hint="eastAsia"/>
                <w:lang w:bidi="ar"/>
              </w:rPr>
              <w:t>≥</w:t>
            </w:r>
            <w:r>
              <w:rPr>
                <w:rStyle w:val="font131"/>
                <w:rFonts w:hint="default"/>
                <w:lang w:bidi="ar"/>
              </w:rPr>
              <w:t>6</w:t>
            </w:r>
            <w:r>
              <w:rPr>
                <w:rStyle w:val="font131"/>
                <w:rFonts w:hint="default"/>
                <w:lang w:bidi="ar"/>
              </w:rPr>
              <w:t>万个，</w:t>
            </w:r>
            <w:r>
              <w:rPr>
                <w:rStyle w:val="font131"/>
                <w:rFonts w:hint="default"/>
                <w:lang w:bidi="ar"/>
              </w:rPr>
              <w:t>2</w:t>
            </w:r>
            <w:r>
              <w:rPr>
                <w:rStyle w:val="font131"/>
                <w:rFonts w:hint="default"/>
                <w:lang w:bidi="ar"/>
              </w:rPr>
              <w:t>英寸</w:t>
            </w:r>
            <w:proofErr w:type="gramStart"/>
            <w:r>
              <w:rPr>
                <w:rStyle w:val="font131"/>
                <w:rFonts w:hint="default"/>
                <w:lang w:bidi="ar"/>
              </w:rPr>
              <w:t>冻存盒</w:t>
            </w:r>
            <w:proofErr w:type="gramEnd"/>
            <w:r>
              <w:rPr>
                <w:rStyle w:val="font81"/>
                <w:rFonts w:hint="eastAsia"/>
                <w:lang w:bidi="ar"/>
              </w:rPr>
              <w:t>≥</w:t>
            </w:r>
            <w:r>
              <w:rPr>
                <w:rStyle w:val="font131"/>
                <w:rFonts w:hint="default"/>
                <w:lang w:bidi="ar"/>
              </w:rPr>
              <w:t>600</w:t>
            </w:r>
            <w:r>
              <w:rPr>
                <w:rStyle w:val="font131"/>
                <w:rFonts w:hint="default"/>
                <w:lang w:bidi="ar"/>
              </w:rPr>
              <w:t>个；配套不锈钢冻存架（侧开型）；配套冻存盒（</w:t>
            </w:r>
            <w:r>
              <w:rPr>
                <w:rStyle w:val="font131"/>
                <w:rFonts w:hint="default"/>
                <w:lang w:bidi="ar"/>
              </w:rPr>
              <w:t>2ml</w:t>
            </w:r>
            <w:r>
              <w:rPr>
                <w:rStyle w:val="font131"/>
                <w:rFonts w:hint="default"/>
                <w:lang w:bidi="ar"/>
              </w:rPr>
              <w:t>冻存管，</w:t>
            </w:r>
            <w:r>
              <w:rPr>
                <w:rStyle w:val="font81"/>
                <w:rFonts w:hint="eastAsia"/>
                <w:lang w:bidi="ar"/>
              </w:rPr>
              <w:t>≥</w:t>
            </w:r>
            <w:r>
              <w:rPr>
                <w:rStyle w:val="font131"/>
                <w:rFonts w:hint="default"/>
                <w:lang w:bidi="ar"/>
              </w:rPr>
              <w:t>9*9</w:t>
            </w:r>
            <w:r>
              <w:rPr>
                <w:rStyle w:val="font131"/>
                <w:rFonts w:hint="default"/>
                <w:lang w:bidi="ar"/>
              </w:rPr>
              <w:t>格）</w:t>
            </w:r>
            <w:r>
              <w:rPr>
                <w:rStyle w:val="font81"/>
                <w:rFonts w:hint="eastAsia"/>
                <w:lang w:bidi="ar"/>
              </w:rPr>
              <w:t>≥</w:t>
            </w:r>
            <w:r>
              <w:rPr>
                <w:rStyle w:val="font131"/>
                <w:rFonts w:hint="default"/>
                <w:lang w:bidi="ar"/>
              </w:rPr>
              <w:t>600</w:t>
            </w:r>
            <w:r>
              <w:rPr>
                <w:rStyle w:val="font131"/>
                <w:rFonts w:hint="default"/>
                <w:lang w:bidi="ar"/>
              </w:rPr>
              <w:t>个；配套钥匙锁，配套挂锁；配套温度监控配件（适用于医院现有温度监控系统）；空气过滤</w:t>
            </w:r>
            <w:proofErr w:type="gramStart"/>
            <w:r>
              <w:rPr>
                <w:rStyle w:val="font131"/>
                <w:rFonts w:hint="default"/>
                <w:lang w:bidi="ar"/>
              </w:rPr>
              <w:t>网方便</w:t>
            </w:r>
            <w:proofErr w:type="gramEnd"/>
            <w:r>
              <w:rPr>
                <w:rStyle w:val="font131"/>
                <w:rFonts w:hint="default"/>
                <w:lang w:bidi="ar"/>
              </w:rPr>
              <w:t>更换。</w:t>
            </w:r>
          </w:p>
        </w:tc>
      </w:tr>
      <w:tr w:rsidR="00F04FDA">
        <w:trPr>
          <w:trHeight w:val="49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FDA" w:rsidRDefault="003C1D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FDA" w:rsidRDefault="003C1DB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纯水及超纯水系统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FDA" w:rsidRDefault="003C1D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套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FDA" w:rsidRDefault="003C1DBE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制纯水和超纯水，生命科学型，带纯化柱，超纯化柱，≤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0.22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过滤器，有核酸酶滤器，</w:t>
            </w:r>
            <w:r>
              <w:rPr>
                <w:rStyle w:val="font81"/>
                <w:rFonts w:hint="eastAsia"/>
                <w:lang w:bidi="ar"/>
              </w:rPr>
              <w:t>≥</w:t>
            </w:r>
            <w:r>
              <w:rPr>
                <w:rStyle w:val="font131"/>
                <w:rFonts w:hint="default"/>
                <w:lang w:bidi="ar"/>
              </w:rPr>
              <w:t>30</w:t>
            </w:r>
            <w:r>
              <w:rPr>
                <w:rStyle w:val="font131"/>
                <w:rFonts w:hint="default"/>
                <w:lang w:bidi="ar"/>
              </w:rPr>
              <w:t>升水箱，紫外线灯，氯药片，安装支架，取水单元，电源，水箱空气过滤器等附件。</w:t>
            </w:r>
          </w:p>
        </w:tc>
      </w:tr>
      <w:tr w:rsidR="00F04FDA">
        <w:trPr>
          <w:trHeight w:val="63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FDA" w:rsidRDefault="003C1D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FDA" w:rsidRDefault="003C1DB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CO2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培养箱及配套的气体供应系统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FDA" w:rsidRDefault="003C1D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套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FDA" w:rsidRDefault="003C1DBE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CO2/O2/N2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三种输入气体测量、控制系统；配</w:t>
            </w:r>
            <w:r>
              <w:rPr>
                <w:rStyle w:val="font01"/>
                <w:rFonts w:eastAsia="宋体"/>
                <w:lang w:bidi="ar"/>
              </w:rPr>
              <w:t xml:space="preserve">CO2/O2/N2 </w:t>
            </w:r>
            <w:r>
              <w:rPr>
                <w:rStyle w:val="font131"/>
                <w:rFonts w:hint="default"/>
                <w:lang w:bidi="ar"/>
              </w:rPr>
              <w:t>三种输入气体气压表、分压阀门、分压阀门、管道输送、气体过滤系统，</w:t>
            </w:r>
            <w:r>
              <w:rPr>
                <w:rStyle w:val="font01"/>
                <w:rFonts w:eastAsia="宋体"/>
                <w:lang w:bidi="ar"/>
              </w:rPr>
              <w:t xml:space="preserve">CO2 </w:t>
            </w:r>
            <w:r>
              <w:rPr>
                <w:rStyle w:val="font131"/>
                <w:rFonts w:hint="default"/>
                <w:lang w:bidi="ar"/>
              </w:rPr>
              <w:t>和</w:t>
            </w:r>
            <w:r>
              <w:rPr>
                <w:rStyle w:val="font131"/>
                <w:rFonts w:hint="default"/>
                <w:lang w:bidi="ar"/>
              </w:rPr>
              <w:t xml:space="preserve"> </w:t>
            </w:r>
            <w:r>
              <w:rPr>
                <w:rStyle w:val="font01"/>
                <w:rFonts w:eastAsia="宋体"/>
                <w:lang w:bidi="ar"/>
              </w:rPr>
              <w:t xml:space="preserve">N2 </w:t>
            </w:r>
            <w:r>
              <w:rPr>
                <w:rStyle w:val="font131"/>
                <w:rFonts w:hint="default"/>
                <w:lang w:bidi="ar"/>
              </w:rPr>
              <w:t>气瓶监控器；配有备用</w:t>
            </w:r>
            <w:r>
              <w:rPr>
                <w:rStyle w:val="font131"/>
                <w:rFonts w:hint="default"/>
                <w:lang w:bidi="ar"/>
              </w:rPr>
              <w:t xml:space="preserve"> </w:t>
            </w:r>
            <w:r>
              <w:rPr>
                <w:rStyle w:val="font01"/>
                <w:rFonts w:eastAsia="宋体"/>
                <w:lang w:bidi="ar"/>
              </w:rPr>
              <w:t xml:space="preserve">HEPA </w:t>
            </w:r>
            <w:r>
              <w:rPr>
                <w:rStyle w:val="font131"/>
                <w:rFonts w:hint="default"/>
                <w:lang w:bidi="ar"/>
              </w:rPr>
              <w:t>过滤器和清洁套件；不锈钢隔板</w:t>
            </w:r>
            <w:r>
              <w:rPr>
                <w:rStyle w:val="font131"/>
                <w:rFonts w:hint="default"/>
                <w:lang w:bidi="ar"/>
              </w:rPr>
              <w:t>≥6</w:t>
            </w:r>
            <w:r>
              <w:rPr>
                <w:rStyle w:val="font131"/>
                <w:rFonts w:hint="default"/>
                <w:lang w:bidi="ar"/>
              </w:rPr>
              <w:t>个，内部容量</w:t>
            </w:r>
            <w:r>
              <w:rPr>
                <w:rStyle w:val="font131"/>
                <w:rFonts w:hint="default"/>
                <w:lang w:bidi="ar"/>
              </w:rPr>
              <w:t>≥160</w:t>
            </w:r>
            <w:r>
              <w:rPr>
                <w:rStyle w:val="font131"/>
                <w:rFonts w:hint="default"/>
                <w:lang w:bidi="ar"/>
              </w:rPr>
              <w:t>升；能湿热灭菌；</w:t>
            </w:r>
            <w:r>
              <w:rPr>
                <w:rStyle w:val="font131"/>
                <w:rFonts w:hint="default"/>
                <w:lang w:bidi="ar"/>
              </w:rPr>
              <w:t>TC CO2</w:t>
            </w:r>
            <w:r>
              <w:rPr>
                <w:rStyle w:val="font131"/>
                <w:rFonts w:hint="default"/>
                <w:lang w:bidi="ar"/>
              </w:rPr>
              <w:t>传感器；</w:t>
            </w:r>
            <w:r>
              <w:rPr>
                <w:rStyle w:val="font131"/>
                <w:rFonts w:hint="default"/>
                <w:lang w:bidi="ar"/>
              </w:rPr>
              <w:t xml:space="preserve">CO2 </w:t>
            </w:r>
            <w:r>
              <w:rPr>
                <w:rStyle w:val="font131"/>
                <w:rFonts w:hint="default"/>
                <w:lang w:bidi="ar"/>
              </w:rPr>
              <w:t>浓度范围：</w:t>
            </w:r>
            <w:r>
              <w:rPr>
                <w:rStyle w:val="font71"/>
                <w:rFonts w:eastAsia="宋体"/>
                <w:lang w:bidi="ar"/>
              </w:rPr>
              <w:t xml:space="preserve"> </w:t>
            </w:r>
            <w:r>
              <w:rPr>
                <w:rStyle w:val="font131"/>
                <w:rFonts w:hint="default"/>
                <w:lang w:bidi="ar"/>
              </w:rPr>
              <w:t>0-20%</w:t>
            </w:r>
            <w:r>
              <w:rPr>
                <w:rStyle w:val="font131"/>
                <w:rFonts w:hint="default"/>
                <w:lang w:bidi="ar"/>
              </w:rPr>
              <w:t>；银离子水槽消毒盒；相对湿度</w:t>
            </w:r>
            <w:r>
              <w:rPr>
                <w:rStyle w:val="font131"/>
                <w:rFonts w:hint="default"/>
                <w:lang w:bidi="ar"/>
              </w:rPr>
              <w:t>95%</w:t>
            </w:r>
            <w:r>
              <w:rPr>
                <w:rStyle w:val="font131"/>
                <w:rFonts w:hint="default"/>
                <w:lang w:bidi="ar"/>
              </w:rPr>
              <w:t>，</w:t>
            </w:r>
            <w:r>
              <w:rPr>
                <w:rStyle w:val="font131"/>
                <w:rFonts w:hint="default"/>
                <w:lang w:bidi="ar"/>
              </w:rPr>
              <w:t>37°C</w:t>
            </w:r>
            <w:r>
              <w:rPr>
                <w:rStyle w:val="font131"/>
                <w:rFonts w:hint="default"/>
                <w:lang w:bidi="ar"/>
              </w:rPr>
              <w:t>；温度范围：室温</w:t>
            </w:r>
            <w:r>
              <w:rPr>
                <w:rStyle w:val="font131"/>
                <w:rFonts w:hint="default"/>
                <w:lang w:bidi="ar"/>
              </w:rPr>
              <w:t>+5°-50°C</w:t>
            </w:r>
            <w:r>
              <w:rPr>
                <w:rStyle w:val="font131"/>
                <w:rFonts w:hint="default"/>
                <w:lang w:bidi="ar"/>
              </w:rPr>
              <w:t>。</w:t>
            </w:r>
            <w:r>
              <w:rPr>
                <w:rStyle w:val="font131"/>
                <w:rFonts w:hint="default"/>
                <w:lang w:bidi="ar"/>
              </w:rPr>
              <w:t>O2</w:t>
            </w:r>
            <w:r>
              <w:rPr>
                <w:rStyle w:val="font131"/>
                <w:rFonts w:hint="default"/>
                <w:lang w:bidi="ar"/>
              </w:rPr>
              <w:t>和</w:t>
            </w:r>
            <w:r>
              <w:rPr>
                <w:rStyle w:val="font01"/>
                <w:rFonts w:eastAsia="宋体"/>
                <w:lang w:bidi="ar"/>
              </w:rPr>
              <w:t>N2</w:t>
            </w:r>
            <w:r>
              <w:rPr>
                <w:rStyle w:val="font131"/>
                <w:rFonts w:hint="default"/>
                <w:lang w:bidi="ar"/>
              </w:rPr>
              <w:t>测量控制范围体积</w:t>
            </w:r>
            <w:r>
              <w:rPr>
                <w:rStyle w:val="font01"/>
                <w:rFonts w:eastAsia="宋体"/>
                <w:lang w:bidi="ar"/>
              </w:rPr>
              <w:t>%</w:t>
            </w:r>
            <w:r>
              <w:rPr>
                <w:rStyle w:val="font131"/>
                <w:rFonts w:hint="default"/>
                <w:lang w:bidi="ar"/>
              </w:rPr>
              <w:t>：</w:t>
            </w:r>
            <w:r>
              <w:rPr>
                <w:rStyle w:val="font01"/>
                <w:rFonts w:eastAsia="宋体"/>
                <w:lang w:bidi="ar"/>
              </w:rPr>
              <w:t>1</w:t>
            </w:r>
            <w:r>
              <w:rPr>
                <w:rStyle w:val="font01"/>
                <w:rFonts w:eastAsia="宋体" w:hint="eastAsia"/>
                <w:lang w:bidi="ar"/>
              </w:rPr>
              <w:t>-</w:t>
            </w:r>
            <w:r>
              <w:rPr>
                <w:rStyle w:val="font01"/>
                <w:rFonts w:eastAsia="宋体"/>
                <w:lang w:bidi="ar"/>
              </w:rPr>
              <w:t>21/5</w:t>
            </w:r>
            <w:r>
              <w:rPr>
                <w:rStyle w:val="font01"/>
                <w:rFonts w:eastAsia="宋体" w:hint="eastAsia"/>
                <w:lang w:bidi="ar"/>
              </w:rPr>
              <w:t>-</w:t>
            </w:r>
            <w:r>
              <w:rPr>
                <w:rStyle w:val="font01"/>
                <w:rFonts w:eastAsia="宋体"/>
                <w:lang w:bidi="ar"/>
              </w:rPr>
              <w:t xml:space="preserve">90 </w:t>
            </w:r>
            <w:r>
              <w:rPr>
                <w:rStyle w:val="font131"/>
                <w:rFonts w:hint="default"/>
                <w:lang w:bidi="ar"/>
              </w:rPr>
              <w:t>；温度</w:t>
            </w:r>
            <w:r>
              <w:rPr>
                <w:rStyle w:val="font01"/>
                <w:rFonts w:eastAsia="宋体"/>
                <w:lang w:bidi="ar"/>
              </w:rPr>
              <w:t>CO2/O2/N2</w:t>
            </w:r>
            <w:r>
              <w:rPr>
                <w:rStyle w:val="font131"/>
                <w:rFonts w:hint="default"/>
                <w:lang w:bidi="ar"/>
              </w:rPr>
              <w:t>监控显示屏；电源：</w:t>
            </w:r>
            <w:r>
              <w:rPr>
                <w:rStyle w:val="font01"/>
                <w:rFonts w:eastAsia="宋体" w:hint="eastAsia"/>
                <w:lang w:bidi="ar"/>
              </w:rPr>
              <w:t>符合国标</w:t>
            </w:r>
            <w:r>
              <w:rPr>
                <w:rStyle w:val="font131"/>
                <w:rFonts w:hint="default"/>
                <w:lang w:bidi="ar"/>
              </w:rPr>
              <w:t>；</w:t>
            </w:r>
            <w:r>
              <w:rPr>
                <w:rStyle w:val="font81"/>
                <w:rFonts w:hint="eastAsia"/>
                <w:lang w:bidi="ar"/>
              </w:rPr>
              <w:t>≥</w:t>
            </w:r>
            <w:r>
              <w:rPr>
                <w:rStyle w:val="font01"/>
                <w:rFonts w:eastAsia="宋体"/>
                <w:lang w:bidi="ar"/>
              </w:rPr>
              <w:t>6</w:t>
            </w:r>
            <w:r>
              <w:rPr>
                <w:rStyle w:val="font131"/>
                <w:rFonts w:hint="default"/>
                <w:lang w:bidi="ar"/>
              </w:rPr>
              <w:t>个气密性玻璃内门；配套带脚轮支架车；不锈钢托盘</w:t>
            </w:r>
            <w:r>
              <w:rPr>
                <w:rStyle w:val="font131"/>
                <w:rFonts w:hint="default"/>
                <w:lang w:bidi="ar"/>
              </w:rPr>
              <w:t>≥</w:t>
            </w:r>
            <w:r>
              <w:rPr>
                <w:rStyle w:val="font01"/>
                <w:rFonts w:eastAsia="宋体"/>
                <w:lang w:bidi="ar"/>
              </w:rPr>
              <w:t>6</w:t>
            </w:r>
            <w:r>
              <w:rPr>
                <w:rStyle w:val="font131"/>
                <w:rFonts w:hint="default"/>
                <w:lang w:bidi="ar"/>
              </w:rPr>
              <w:t>个。</w:t>
            </w:r>
          </w:p>
        </w:tc>
      </w:tr>
      <w:tr w:rsidR="00F04FDA">
        <w:trPr>
          <w:trHeight w:val="5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FDA" w:rsidRDefault="003C1D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FDA" w:rsidRDefault="003C1DB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CO2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培养箱及配套的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CO2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气体供应系统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FDA" w:rsidRDefault="003C1DBE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套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FDA" w:rsidRDefault="003C1DBE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CO2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输入气体测量、控制系统；配</w:t>
            </w:r>
            <w:r>
              <w:rPr>
                <w:rStyle w:val="font01"/>
                <w:rFonts w:eastAsia="宋体"/>
                <w:lang w:bidi="ar"/>
              </w:rPr>
              <w:t>CO2</w:t>
            </w:r>
            <w:r>
              <w:rPr>
                <w:rStyle w:val="font131"/>
                <w:rFonts w:hint="default"/>
                <w:lang w:bidi="ar"/>
              </w:rPr>
              <w:t>输入气体气压表、分压阀门、分压阀门、管道输送、气体过滤系统，</w:t>
            </w:r>
            <w:r>
              <w:rPr>
                <w:rStyle w:val="font01"/>
                <w:rFonts w:eastAsia="宋体"/>
                <w:lang w:bidi="ar"/>
              </w:rPr>
              <w:t>CO2</w:t>
            </w:r>
            <w:r>
              <w:rPr>
                <w:rStyle w:val="font131"/>
                <w:rFonts w:hint="default"/>
                <w:lang w:bidi="ar"/>
              </w:rPr>
              <w:t>气瓶监控器；配有备用</w:t>
            </w:r>
            <w:r>
              <w:rPr>
                <w:rStyle w:val="font131"/>
                <w:rFonts w:hint="default"/>
                <w:lang w:bidi="ar"/>
              </w:rPr>
              <w:t xml:space="preserve"> </w:t>
            </w:r>
            <w:r>
              <w:rPr>
                <w:rStyle w:val="font01"/>
                <w:rFonts w:eastAsia="宋体"/>
                <w:lang w:bidi="ar"/>
              </w:rPr>
              <w:t xml:space="preserve">HEPA </w:t>
            </w:r>
            <w:r>
              <w:rPr>
                <w:rStyle w:val="font131"/>
                <w:rFonts w:hint="default"/>
                <w:lang w:bidi="ar"/>
              </w:rPr>
              <w:t>过滤器和清洁套件；不锈钢隔板</w:t>
            </w:r>
            <w:r>
              <w:rPr>
                <w:rStyle w:val="font131"/>
                <w:rFonts w:hint="default"/>
                <w:lang w:bidi="ar"/>
              </w:rPr>
              <w:t>≥6</w:t>
            </w:r>
            <w:r>
              <w:rPr>
                <w:rStyle w:val="font131"/>
                <w:rFonts w:hint="default"/>
                <w:lang w:bidi="ar"/>
              </w:rPr>
              <w:t>个，内部容量</w:t>
            </w:r>
            <w:r>
              <w:rPr>
                <w:rStyle w:val="font131"/>
                <w:rFonts w:hint="default"/>
                <w:lang w:bidi="ar"/>
              </w:rPr>
              <w:t>≥160</w:t>
            </w:r>
            <w:r>
              <w:rPr>
                <w:rStyle w:val="font131"/>
                <w:rFonts w:hint="default"/>
                <w:lang w:bidi="ar"/>
              </w:rPr>
              <w:t>升；能湿热灭菌；</w:t>
            </w:r>
            <w:r>
              <w:rPr>
                <w:rStyle w:val="font131"/>
                <w:rFonts w:hint="default"/>
                <w:lang w:bidi="ar"/>
              </w:rPr>
              <w:t>TC CO2</w:t>
            </w:r>
            <w:r>
              <w:rPr>
                <w:rStyle w:val="font131"/>
                <w:rFonts w:hint="default"/>
                <w:lang w:bidi="ar"/>
              </w:rPr>
              <w:t>传感器；</w:t>
            </w:r>
            <w:r>
              <w:rPr>
                <w:rStyle w:val="font131"/>
                <w:rFonts w:hint="default"/>
                <w:lang w:bidi="ar"/>
              </w:rPr>
              <w:t xml:space="preserve">CO2 </w:t>
            </w:r>
            <w:r>
              <w:rPr>
                <w:rStyle w:val="font131"/>
                <w:rFonts w:hint="default"/>
                <w:lang w:bidi="ar"/>
              </w:rPr>
              <w:t>浓度范围：</w:t>
            </w:r>
            <w:r>
              <w:rPr>
                <w:rStyle w:val="font131"/>
                <w:rFonts w:hint="default"/>
                <w:lang w:bidi="ar"/>
              </w:rPr>
              <w:t>0-20%</w:t>
            </w:r>
            <w:r>
              <w:rPr>
                <w:rStyle w:val="font131"/>
                <w:rFonts w:hint="default"/>
                <w:lang w:bidi="ar"/>
              </w:rPr>
              <w:t>；银离子水槽消毒盒；相对湿度</w:t>
            </w:r>
            <w:r>
              <w:rPr>
                <w:rStyle w:val="font131"/>
                <w:rFonts w:hint="default"/>
                <w:lang w:bidi="ar"/>
              </w:rPr>
              <w:t>95%</w:t>
            </w:r>
            <w:r>
              <w:rPr>
                <w:rStyle w:val="font131"/>
                <w:rFonts w:hint="default"/>
                <w:lang w:bidi="ar"/>
              </w:rPr>
              <w:t>，</w:t>
            </w:r>
            <w:r>
              <w:rPr>
                <w:rStyle w:val="font131"/>
                <w:rFonts w:hint="default"/>
                <w:lang w:bidi="ar"/>
              </w:rPr>
              <w:t>37°C</w:t>
            </w:r>
            <w:r>
              <w:rPr>
                <w:rStyle w:val="font131"/>
                <w:rFonts w:hint="default"/>
                <w:lang w:bidi="ar"/>
              </w:rPr>
              <w:t>；温度范围：室温</w:t>
            </w:r>
            <w:r>
              <w:rPr>
                <w:rStyle w:val="font131"/>
                <w:rFonts w:hint="default"/>
                <w:lang w:bidi="ar"/>
              </w:rPr>
              <w:t xml:space="preserve"> +5°-50°C</w:t>
            </w:r>
            <w:r>
              <w:rPr>
                <w:rStyle w:val="font131"/>
                <w:rFonts w:hint="default"/>
                <w:lang w:bidi="ar"/>
              </w:rPr>
              <w:t>。温度</w:t>
            </w:r>
            <w:r>
              <w:rPr>
                <w:rStyle w:val="font131"/>
                <w:rFonts w:hint="default"/>
                <w:lang w:bidi="ar"/>
              </w:rPr>
              <w:t>/CO2</w:t>
            </w:r>
            <w:r>
              <w:rPr>
                <w:rStyle w:val="font131"/>
                <w:rFonts w:hint="default"/>
                <w:lang w:bidi="ar"/>
              </w:rPr>
              <w:t>监控显示屏。电源：</w:t>
            </w:r>
            <w:r>
              <w:rPr>
                <w:rStyle w:val="font01"/>
                <w:rFonts w:eastAsia="宋体" w:hint="eastAsia"/>
                <w:lang w:bidi="ar"/>
              </w:rPr>
              <w:t>符合国标</w:t>
            </w:r>
            <w:r>
              <w:rPr>
                <w:rStyle w:val="font131"/>
                <w:rFonts w:hint="default"/>
                <w:lang w:bidi="ar"/>
              </w:rPr>
              <w:t>；</w:t>
            </w:r>
            <w:r>
              <w:rPr>
                <w:rStyle w:val="font81"/>
                <w:rFonts w:hint="eastAsia"/>
                <w:lang w:bidi="ar"/>
              </w:rPr>
              <w:t>≥</w:t>
            </w:r>
            <w:r>
              <w:rPr>
                <w:rStyle w:val="font01"/>
                <w:rFonts w:eastAsia="宋体"/>
                <w:lang w:bidi="ar"/>
              </w:rPr>
              <w:t>6</w:t>
            </w:r>
            <w:r>
              <w:rPr>
                <w:rStyle w:val="font131"/>
                <w:rFonts w:hint="default"/>
                <w:lang w:bidi="ar"/>
              </w:rPr>
              <w:t>个气密性玻璃内门；配套带脚轮支架车；不锈钢托盘</w:t>
            </w:r>
            <w:r>
              <w:rPr>
                <w:rStyle w:val="font131"/>
                <w:rFonts w:hint="default"/>
                <w:lang w:bidi="ar"/>
              </w:rPr>
              <w:t>≥</w:t>
            </w:r>
            <w:r>
              <w:rPr>
                <w:rStyle w:val="font01"/>
                <w:rFonts w:eastAsia="宋体"/>
                <w:lang w:bidi="ar"/>
              </w:rPr>
              <w:t>6</w:t>
            </w:r>
            <w:r>
              <w:rPr>
                <w:rStyle w:val="font131"/>
                <w:rFonts w:hint="default"/>
                <w:lang w:bidi="ar"/>
              </w:rPr>
              <w:t>个。</w:t>
            </w:r>
          </w:p>
        </w:tc>
      </w:tr>
      <w:tr w:rsidR="00F04FDA">
        <w:trPr>
          <w:trHeight w:val="28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FDA" w:rsidRDefault="003C1D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FDA" w:rsidRDefault="003C1DB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梯度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PCR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仪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FDA" w:rsidRDefault="003C1D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套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4FDA" w:rsidRDefault="003C1DBE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①能梯度升温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加热模块≥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孔，加热模块≥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3x32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,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个独立模块可同时独立运行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个以上不同的反应程序，可用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PCR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管，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0.2mlPCR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管，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PCR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板。</w:t>
            </w:r>
          </w:p>
        </w:tc>
      </w:tr>
      <w:tr w:rsidR="00F04FDA">
        <w:trPr>
          <w:trHeight w:val="30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FDA" w:rsidRDefault="00F04FDA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FDA" w:rsidRDefault="00F04FD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FDA" w:rsidRDefault="00F04FDA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FDA" w:rsidRDefault="003C1DBE">
            <w:pPr>
              <w:widowControl/>
              <w:jc w:val="left"/>
              <w:textAlignment w:val="top"/>
              <w:rPr>
                <w:rFonts w:ascii="Wingdings" w:eastAsia="宋体" w:hAnsi="Wingdings" w:cs="Wingdings"/>
                <w:color w:val="000000"/>
                <w:sz w:val="24"/>
              </w:rPr>
            </w:pPr>
            <w:r>
              <w:rPr>
                <w:rFonts w:ascii="Wingdings" w:eastAsia="宋体" w:hAnsi="Wingdings" w:cs="Wingdings"/>
                <w:color w:val="000000"/>
                <w:kern w:val="0"/>
                <w:sz w:val="24"/>
                <w:lang w:bidi="ar"/>
              </w:rPr>
              <w:t></w:t>
            </w:r>
            <w:r>
              <w:rPr>
                <w:rStyle w:val="font131"/>
                <w:rFonts w:hint="default"/>
                <w:lang w:bidi="ar"/>
              </w:rPr>
              <w:t>UPS</w:t>
            </w:r>
            <w:r>
              <w:rPr>
                <w:rStyle w:val="font131"/>
                <w:rFonts w:hint="default"/>
                <w:lang w:bidi="ar"/>
              </w:rPr>
              <w:t>（输出功率</w:t>
            </w:r>
            <w:r>
              <w:rPr>
                <w:rStyle w:val="font131"/>
                <w:rFonts w:hint="default"/>
                <w:lang w:bidi="ar"/>
              </w:rPr>
              <w:t>≥2400W</w:t>
            </w:r>
            <w:r>
              <w:rPr>
                <w:rStyle w:val="font131"/>
                <w:rFonts w:hint="default"/>
                <w:lang w:bidi="ar"/>
              </w:rPr>
              <w:t>，</w:t>
            </w:r>
            <w:r>
              <w:rPr>
                <w:rStyle w:val="font131"/>
                <w:rFonts w:hint="default"/>
                <w:lang w:bidi="ar"/>
              </w:rPr>
              <w:t>220V</w:t>
            </w:r>
            <w:r>
              <w:rPr>
                <w:rStyle w:val="font131"/>
                <w:rFonts w:hint="default"/>
                <w:lang w:bidi="ar"/>
              </w:rPr>
              <w:t>，备用时间</w:t>
            </w:r>
            <w:r>
              <w:rPr>
                <w:rStyle w:val="font131"/>
                <w:rFonts w:hint="default"/>
                <w:lang w:bidi="ar"/>
              </w:rPr>
              <w:t>≥2</w:t>
            </w:r>
            <w:r>
              <w:rPr>
                <w:rStyle w:val="font131"/>
                <w:rFonts w:hint="default"/>
                <w:lang w:bidi="ar"/>
              </w:rPr>
              <w:t>小时）。</w:t>
            </w:r>
          </w:p>
        </w:tc>
      </w:tr>
    </w:tbl>
    <w:p w:rsidR="00F04FDA" w:rsidRDefault="00F04FDA"/>
    <w:sectPr w:rsidR="00F04F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27427"/>
    <w:rsid w:val="003C1DBE"/>
    <w:rsid w:val="00F04FDA"/>
    <w:rsid w:val="02A540FB"/>
    <w:rsid w:val="03A175A3"/>
    <w:rsid w:val="12CC2214"/>
    <w:rsid w:val="15591AD5"/>
    <w:rsid w:val="1D6F3C74"/>
    <w:rsid w:val="1DC26216"/>
    <w:rsid w:val="2A224D65"/>
    <w:rsid w:val="341F294F"/>
    <w:rsid w:val="39615C54"/>
    <w:rsid w:val="4321584F"/>
    <w:rsid w:val="5A827427"/>
    <w:rsid w:val="5E4542EE"/>
    <w:rsid w:val="616E1B39"/>
    <w:rsid w:val="642F6D37"/>
    <w:rsid w:val="6FBA7DDF"/>
    <w:rsid w:val="75D868A2"/>
    <w:rsid w:val="763C00A5"/>
    <w:rsid w:val="7CBC74D4"/>
    <w:rsid w:val="7E24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91">
    <w:name w:val="font9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41">
    <w:name w:val="font141"/>
    <w:basedOn w:val="a0"/>
    <w:rPr>
      <w:rFonts w:ascii="Wingdings" w:hAnsi="Wingdings" w:cs="Wingdings" w:hint="default"/>
      <w:color w:val="000000"/>
      <w:sz w:val="24"/>
      <w:szCs w:val="24"/>
      <w:u w:val="none"/>
    </w:rPr>
  </w:style>
  <w:style w:type="character" w:customStyle="1" w:styleId="font81">
    <w:name w:val="font81"/>
    <w:basedOn w:val="a0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31">
    <w:name w:val="font13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71">
    <w:name w:val="font71"/>
    <w:basedOn w:val="a0"/>
    <w:rPr>
      <w:rFonts w:ascii="Arial" w:hAnsi="Arial" w:cs="Arial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91">
    <w:name w:val="font9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41">
    <w:name w:val="font141"/>
    <w:basedOn w:val="a0"/>
    <w:rPr>
      <w:rFonts w:ascii="Wingdings" w:hAnsi="Wingdings" w:cs="Wingdings" w:hint="default"/>
      <w:color w:val="000000"/>
      <w:sz w:val="24"/>
      <w:szCs w:val="24"/>
      <w:u w:val="none"/>
    </w:rPr>
  </w:style>
  <w:style w:type="character" w:customStyle="1" w:styleId="font81">
    <w:name w:val="font81"/>
    <w:basedOn w:val="a0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31">
    <w:name w:val="font13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71">
    <w:name w:val="font71"/>
    <w:basedOn w:val="a0"/>
    <w:rPr>
      <w:rFonts w:ascii="Arial" w:hAnsi="Arial" w:cs="Arial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赵长坡</dc:creator>
  <cp:lastModifiedBy>杜雪莲-急诊</cp:lastModifiedBy>
  <cp:revision>2</cp:revision>
  <dcterms:created xsi:type="dcterms:W3CDTF">2017-01-16T03:42:00Z</dcterms:created>
  <dcterms:modified xsi:type="dcterms:W3CDTF">2017-01-16T03:42:00Z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