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20"/>
        </w:tabs>
        <w:adjustRightInd w:val="0"/>
        <w:snapToGrid w:val="0"/>
        <w:spacing w:line="240" w:lineRule="auto"/>
        <w:ind w:firstLine="420" w:firstLineChars="150"/>
        <w:rPr>
          <w:rFonts w:hint="eastAsia"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 w:cs="Arial"/>
          <w:sz w:val="28"/>
          <w:szCs w:val="28"/>
        </w:rPr>
        <w:t>附件：</w:t>
      </w:r>
    </w:p>
    <w:p>
      <w:pPr>
        <w:tabs>
          <w:tab w:val="left" w:pos="0"/>
          <w:tab w:val="left" w:pos="720"/>
        </w:tabs>
        <w:adjustRightInd w:val="0"/>
        <w:snapToGrid w:val="0"/>
        <w:spacing w:line="240" w:lineRule="auto"/>
        <w:ind w:firstLine="480" w:firstLineChars="150"/>
        <w:jc w:val="center"/>
        <w:rPr>
          <w:rFonts w:hint="eastAsia" w:ascii="微软雅黑" w:hAnsi="微软雅黑" w:eastAsia="微软雅黑" w:cs="Arial"/>
          <w:sz w:val="32"/>
          <w:szCs w:val="32"/>
        </w:rPr>
      </w:pPr>
      <w:r>
        <w:rPr>
          <w:rFonts w:hint="eastAsia" w:ascii="微软雅黑" w:hAnsi="微软雅黑" w:eastAsia="微软雅黑" w:cs="Arial"/>
          <w:sz w:val="32"/>
          <w:szCs w:val="32"/>
        </w:rPr>
        <w:t>廉洁承诺书</w:t>
      </w:r>
      <w:bookmarkStart w:id="0" w:name="_GoBack"/>
      <w:bookmarkEnd w:id="0"/>
    </w:p>
    <w:p>
      <w:pPr>
        <w:tabs>
          <w:tab w:val="left" w:pos="0"/>
          <w:tab w:val="left" w:pos="720"/>
        </w:tabs>
        <w:adjustRightInd w:val="0"/>
        <w:snapToGrid w:val="0"/>
        <w:spacing w:line="240" w:lineRule="auto"/>
        <w:ind w:firstLine="480" w:firstLineChars="150"/>
        <w:jc w:val="center"/>
        <w:rPr>
          <w:rFonts w:hint="eastAsia" w:ascii="微软雅黑" w:hAnsi="微软雅黑" w:eastAsia="微软雅黑" w:cs="Arial"/>
          <w:sz w:val="32"/>
          <w:szCs w:val="32"/>
        </w:rPr>
      </w:pPr>
    </w:p>
    <w:p>
      <w:pPr>
        <w:tabs>
          <w:tab w:val="left" w:pos="0"/>
          <w:tab w:val="left" w:pos="720"/>
        </w:tabs>
        <w:adjustRightInd w:val="0"/>
        <w:snapToGrid w:val="0"/>
        <w:spacing w:line="360" w:lineRule="auto"/>
        <w:ind w:firstLine="420" w:firstLineChars="150"/>
        <w:rPr>
          <w:rFonts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 w:cs="Arial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sz w:val="28"/>
          <w:szCs w:val="28"/>
        </w:rPr>
        <w:t>为加强行业作风建设，防止业务往来过程中不正之风和腐败现象发生，预防职务犯罪，</w:t>
      </w:r>
      <w:r>
        <w:rPr>
          <w:rFonts w:hint="eastAsia" w:ascii="微软雅黑" w:hAnsi="微软雅黑" w:eastAsia="微软雅黑" w:cs="Arial"/>
          <w:sz w:val="28"/>
          <w:szCs w:val="28"/>
          <w:u w:val="none"/>
        </w:rPr>
        <w:t xml:space="preserve"> </w:t>
      </w:r>
      <w:r>
        <w:rPr>
          <w:rFonts w:hint="eastAsia" w:ascii="微软雅黑" w:hAnsi="微软雅黑" w:eastAsia="微软雅黑" w:cs="Arial"/>
          <w:sz w:val="28"/>
          <w:szCs w:val="28"/>
          <w:u w:val="single"/>
        </w:rPr>
        <w:t xml:space="preserve">    </w:t>
      </w:r>
      <w:r>
        <w:rPr>
          <w:rFonts w:hint="eastAsia" w:ascii="微软雅黑" w:hAnsi="微软雅黑" w:eastAsia="微软雅黑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Arial"/>
          <w:sz w:val="28"/>
          <w:szCs w:val="28"/>
          <w:u w:val="single"/>
        </w:rPr>
        <w:t xml:space="preserve">   </w:t>
      </w:r>
      <w:r>
        <w:rPr>
          <w:rFonts w:hint="eastAsia" w:ascii="微软雅黑" w:hAnsi="微软雅黑" w:eastAsia="微软雅黑" w:cs="Arial"/>
          <w:sz w:val="28"/>
          <w:szCs w:val="28"/>
          <w:u w:val="none"/>
        </w:rPr>
        <w:t xml:space="preserve"> </w:t>
      </w:r>
      <w:r>
        <w:rPr>
          <w:rFonts w:hint="eastAsia" w:ascii="微软雅黑" w:hAnsi="微软雅黑" w:eastAsia="微软雅黑" w:cs="Arial"/>
          <w:sz w:val="28"/>
          <w:szCs w:val="28"/>
        </w:rPr>
        <w:t>公司承诺在与首钢医院</w:t>
      </w:r>
      <w:r>
        <w:rPr>
          <w:rFonts w:hint="eastAsia" w:ascii="微软雅黑" w:hAnsi="微软雅黑" w:eastAsia="微软雅黑" w:cs="Arial"/>
          <w:sz w:val="28"/>
          <w:szCs w:val="28"/>
          <w:lang w:eastAsia="zh-CN"/>
        </w:rPr>
        <w:t>有限公司</w:t>
      </w:r>
      <w:r>
        <w:rPr>
          <w:rFonts w:hint="eastAsia" w:ascii="微软雅黑" w:hAnsi="微软雅黑" w:eastAsia="微软雅黑" w:cs="Arial"/>
          <w:sz w:val="28"/>
          <w:szCs w:val="28"/>
        </w:rPr>
        <w:t xml:space="preserve">业务往来过程中遵循以下要求： </w:t>
      </w:r>
    </w:p>
    <w:p>
      <w:pPr>
        <w:tabs>
          <w:tab w:val="left" w:pos="0"/>
          <w:tab w:val="left" w:pos="720"/>
        </w:tabs>
        <w:adjustRightInd w:val="0"/>
        <w:snapToGrid w:val="0"/>
        <w:spacing w:line="360" w:lineRule="auto"/>
        <w:ind w:firstLine="420" w:firstLineChars="150"/>
        <w:rPr>
          <w:rFonts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 w:cs="Arial"/>
          <w:sz w:val="28"/>
          <w:szCs w:val="28"/>
        </w:rPr>
        <w:t>一、不发生以各种名义给相关工作人员回扣等财物的行为。</w:t>
      </w:r>
    </w:p>
    <w:p>
      <w:pPr>
        <w:tabs>
          <w:tab w:val="left" w:pos="0"/>
          <w:tab w:val="left" w:pos="720"/>
        </w:tabs>
        <w:adjustRightInd w:val="0"/>
        <w:snapToGrid w:val="0"/>
        <w:spacing w:line="360" w:lineRule="auto"/>
        <w:ind w:firstLine="420" w:firstLineChars="150"/>
        <w:rPr>
          <w:rFonts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 w:cs="Arial"/>
          <w:sz w:val="28"/>
          <w:szCs w:val="28"/>
        </w:rPr>
        <w:t>二、不发生组织相关工作人员赴宴、娱乐消费的行为。</w:t>
      </w:r>
    </w:p>
    <w:p>
      <w:pPr>
        <w:tabs>
          <w:tab w:val="left" w:pos="0"/>
          <w:tab w:val="left" w:pos="720"/>
        </w:tabs>
        <w:adjustRightInd w:val="0"/>
        <w:snapToGrid w:val="0"/>
        <w:spacing w:line="360" w:lineRule="auto"/>
        <w:ind w:firstLine="420" w:firstLineChars="150"/>
        <w:rPr>
          <w:rFonts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 w:cs="Arial"/>
          <w:sz w:val="28"/>
          <w:szCs w:val="28"/>
        </w:rPr>
        <w:t>三、不发生提供国内外各种名义的旅游、考察等给付财物以外的其他利益的行为。</w:t>
      </w:r>
    </w:p>
    <w:p>
      <w:pPr>
        <w:tabs>
          <w:tab w:val="left" w:pos="0"/>
          <w:tab w:val="left" w:pos="720"/>
        </w:tabs>
        <w:adjustRightInd w:val="0"/>
        <w:snapToGrid w:val="0"/>
        <w:spacing w:line="360" w:lineRule="auto"/>
        <w:ind w:firstLine="420" w:firstLineChars="150"/>
        <w:rPr>
          <w:rFonts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 w:cs="Arial"/>
          <w:sz w:val="28"/>
          <w:szCs w:val="28"/>
        </w:rPr>
        <w:t>四、不发生赠送有价证券、礼品的行为。</w:t>
      </w:r>
    </w:p>
    <w:p>
      <w:pPr>
        <w:tabs>
          <w:tab w:val="left" w:pos="0"/>
          <w:tab w:val="left" w:pos="720"/>
        </w:tabs>
        <w:adjustRightInd w:val="0"/>
        <w:snapToGrid w:val="0"/>
        <w:spacing w:line="360" w:lineRule="auto"/>
        <w:ind w:firstLine="420" w:firstLineChars="150"/>
        <w:rPr>
          <w:rFonts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 w:cs="Arial"/>
          <w:sz w:val="28"/>
          <w:szCs w:val="28"/>
        </w:rPr>
        <w:t>五、严格遵守相关法律法规，不发生违法违纪行为。</w:t>
      </w:r>
    </w:p>
    <w:p>
      <w:pPr>
        <w:tabs>
          <w:tab w:val="left" w:pos="0"/>
          <w:tab w:val="left" w:pos="720"/>
        </w:tabs>
        <w:adjustRightInd w:val="0"/>
        <w:snapToGrid w:val="0"/>
        <w:spacing w:line="360" w:lineRule="auto"/>
        <w:ind w:firstLine="420" w:firstLineChars="150"/>
        <w:rPr>
          <w:rFonts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 w:cs="Arial"/>
          <w:sz w:val="28"/>
          <w:szCs w:val="28"/>
        </w:rPr>
        <w:t>六、如违反上述承诺，自愿接受首钢医院</w:t>
      </w:r>
      <w:r>
        <w:rPr>
          <w:rFonts w:hint="eastAsia" w:ascii="微软雅黑" w:hAnsi="微软雅黑" w:eastAsia="微软雅黑" w:cs="Arial"/>
          <w:sz w:val="28"/>
          <w:szCs w:val="28"/>
          <w:lang w:eastAsia="zh-CN"/>
        </w:rPr>
        <w:t>有限公司</w:t>
      </w:r>
      <w:r>
        <w:rPr>
          <w:rFonts w:hint="eastAsia" w:ascii="微软雅黑" w:hAnsi="微软雅黑" w:eastAsia="微软雅黑" w:cs="Arial"/>
          <w:sz w:val="28"/>
          <w:szCs w:val="28"/>
        </w:rPr>
        <w:t>相关规定的处理（列入首钢医院</w:t>
      </w:r>
      <w:r>
        <w:rPr>
          <w:rFonts w:hint="eastAsia" w:ascii="微软雅黑" w:hAnsi="微软雅黑" w:eastAsia="微软雅黑" w:cs="Arial"/>
          <w:sz w:val="28"/>
          <w:szCs w:val="28"/>
          <w:lang w:eastAsia="zh-CN"/>
        </w:rPr>
        <w:t>有限公司</w:t>
      </w:r>
      <w:r>
        <w:rPr>
          <w:rFonts w:hint="eastAsia" w:ascii="微软雅黑" w:hAnsi="微软雅黑" w:eastAsia="微软雅黑" w:cs="Arial"/>
          <w:sz w:val="28"/>
          <w:szCs w:val="28"/>
        </w:rPr>
        <w:t>不良记录名单，并予以终止业务往来）。</w:t>
      </w:r>
    </w:p>
    <w:p>
      <w:pPr>
        <w:tabs>
          <w:tab w:val="left" w:pos="0"/>
          <w:tab w:val="left" w:pos="720"/>
        </w:tabs>
        <w:adjustRightInd w:val="0"/>
        <w:snapToGrid w:val="0"/>
        <w:spacing w:line="360" w:lineRule="auto"/>
        <w:ind w:firstLine="420" w:firstLineChars="150"/>
        <w:rPr>
          <w:rFonts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 w:cs="Arial"/>
          <w:sz w:val="28"/>
          <w:szCs w:val="28"/>
        </w:rPr>
        <w:t xml:space="preserve">                                  承诺单位签章：</w:t>
      </w:r>
    </w:p>
    <w:p>
      <w:pPr>
        <w:tabs>
          <w:tab w:val="left" w:pos="0"/>
          <w:tab w:val="left" w:pos="720"/>
        </w:tabs>
        <w:adjustRightInd w:val="0"/>
        <w:snapToGrid w:val="0"/>
        <w:spacing w:line="360" w:lineRule="auto"/>
        <w:ind w:firstLine="420" w:firstLineChars="150"/>
        <w:rPr>
          <w:rFonts w:hint="eastAsia"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 w:cs="Arial"/>
          <w:sz w:val="28"/>
          <w:szCs w:val="28"/>
        </w:rPr>
        <w:t xml:space="preserve">                            </w:t>
      </w:r>
      <w:r>
        <w:rPr>
          <w:rFonts w:ascii="微软雅黑" w:hAnsi="微软雅黑" w:eastAsia="微软雅黑" w:cs="Arial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Arial"/>
          <w:sz w:val="28"/>
          <w:szCs w:val="28"/>
        </w:rPr>
        <w:t>承诺人签字：</w:t>
      </w:r>
    </w:p>
    <w:p>
      <w:pPr>
        <w:tabs>
          <w:tab w:val="left" w:pos="0"/>
          <w:tab w:val="left" w:pos="720"/>
        </w:tabs>
        <w:adjustRightInd w:val="0"/>
        <w:snapToGrid w:val="0"/>
        <w:spacing w:line="360" w:lineRule="auto"/>
        <w:ind w:firstLine="420" w:firstLineChars="150"/>
        <w:rPr>
          <w:rFonts w:ascii="微软雅黑" w:hAnsi="微软雅黑" w:eastAsia="微软雅黑" w:cs="Arial"/>
          <w:sz w:val="28"/>
          <w:szCs w:val="28"/>
        </w:rPr>
      </w:pPr>
      <w:r>
        <w:rPr>
          <w:rFonts w:hint="eastAsia" w:ascii="微软雅黑" w:hAnsi="微软雅黑" w:eastAsia="微软雅黑" w:cs="Arial"/>
          <w:sz w:val="28"/>
          <w:szCs w:val="28"/>
          <w:lang w:val="en-US" w:eastAsia="zh-CN"/>
        </w:rPr>
        <w:t xml:space="preserve">                                  日期：</w:t>
      </w:r>
      <w:r>
        <w:rPr>
          <w:rFonts w:hint="eastAsia" w:ascii="微软雅黑" w:hAnsi="微软雅黑" w:eastAsia="微软雅黑" w:cs="Arial"/>
          <w:sz w:val="28"/>
          <w:szCs w:val="28"/>
        </w:rPr>
        <w:t xml:space="preserve">   </w:t>
      </w:r>
    </w:p>
    <w:p>
      <w:pPr>
        <w:widowControl w:val="0"/>
        <w:numPr>
          <w:ilvl w:val="0"/>
          <w:numId w:val="0"/>
        </w:numPr>
        <w:tabs>
          <w:tab w:val="left" w:pos="0"/>
          <w:tab w:val="left" w:pos="720"/>
        </w:tabs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 xml:space="preserve">    </w:t>
      </w:r>
    </w:p>
    <w:p>
      <w:pPr>
        <w:tabs>
          <w:tab w:val="left" w:pos="0"/>
          <w:tab w:val="left" w:pos="72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B5BAB"/>
    <w:rsid w:val="2CA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2022-03-31T08:18:00Z</dcterms:created>
  <dc:creator>SGYY</dc:creator>
  <cp:lastModifiedBy>SGYY</cp:lastModifiedBy>
  <dcterms:modified xsi:type="dcterms:W3CDTF">2022-03-31T08:19:48Z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